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3B84" w14:textId="475A397E" w:rsidR="009A35F9" w:rsidRDefault="00B5136C" w:rsidP="00016F6B">
      <w:pPr>
        <w:tabs>
          <w:tab w:val="left" w:pos="212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object w:dxaOrig="1440" w:dyaOrig="1440" w14:anchorId="1E3A6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25.75pt;margin-top:0;width:87.75pt;height:74.25pt;z-index:251659264;mso-position-horizontal:absolute;mso-position-horizontal-relative:text;mso-position-vertical-relative:text">
            <v:imagedata r:id="rId8" o:title=""/>
            <w10:wrap type="square" side="left"/>
          </v:shape>
          <o:OLEObject Type="Embed" ProgID="Word.Picture.8" ShapeID="_x0000_s2051" DrawAspect="Content" ObjectID="_1784448749" r:id="rId9"/>
        </w:object>
      </w:r>
      <w:r w:rsidR="0009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2CF40C4C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ЭКОНОМИКИ</w:t>
      </w:r>
    </w:p>
    <w:p w14:paraId="2988952E" w14:textId="77777777" w:rsidR="009A35F9" w:rsidRDefault="009A35F9" w:rsidP="009A35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 ДАГЕСТАН</w:t>
      </w:r>
    </w:p>
    <w:p w14:paraId="77CFC9D1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РД)</w:t>
      </w:r>
    </w:p>
    <w:p w14:paraId="797E5B65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853749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14:paraId="34A6E6A1" w14:textId="77777777" w:rsidR="009A35F9" w:rsidRDefault="009A35F9" w:rsidP="009A3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1EA72C1" w14:textId="11F17162" w:rsidR="009A35F9" w:rsidRDefault="009A35F9" w:rsidP="009A35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B5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августа 202</w:t>
      </w:r>
      <w:r w:rsidR="00446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</w:t>
      </w:r>
      <w:r w:rsidR="000D3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250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0D3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B5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D3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од </w:t>
      </w:r>
    </w:p>
    <w:p w14:paraId="1A40F570" w14:textId="77777777" w:rsidR="009A35F9" w:rsidRDefault="009A35F9" w:rsidP="009A35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147A51" w14:textId="77777777" w:rsidR="009A35F9" w:rsidRDefault="009A35F9" w:rsidP="009A35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14:paraId="31A561D9" w14:textId="77777777" w:rsidR="009A35F9" w:rsidRDefault="009A35F9" w:rsidP="009A35F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A7954E" w14:textId="38337E1A" w:rsidR="009A35F9" w:rsidRDefault="009A35F9" w:rsidP="009A35F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90704">
        <w:rPr>
          <w:rFonts w:ascii="Times New Roman" w:hAnsi="Times New Roman" w:cs="Times New Roman"/>
          <w:sz w:val="28"/>
          <w:szCs w:val="28"/>
        </w:rPr>
        <w:t>Положение</w:t>
      </w:r>
      <w:r w:rsidR="00090704" w:rsidRPr="0009070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в Министерстве экономики и территориального развития Республики Дагестан и урегулированию конфликта интересов</w:t>
      </w:r>
    </w:p>
    <w:p w14:paraId="28179227" w14:textId="77777777" w:rsidR="009A35F9" w:rsidRPr="009A35F9" w:rsidRDefault="009A35F9" w:rsidP="009A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F04BA" w14:textId="315D8165" w:rsidR="009A35F9" w:rsidRPr="000D3B36" w:rsidRDefault="009A35F9" w:rsidP="000D3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0D3B36" w:rsidRP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D3B36" w:rsidRP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</w:t>
      </w:r>
      <w:r w:rsid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0D3B36" w:rsidRP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="000D3B36" w:rsidRP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</w:t>
      </w:r>
      <w:r w:rsid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0D3B36" w:rsidRP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D3B36" w:rsidRP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3B36" w:rsidRP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</w:t>
      </w:r>
      <w:r w:rsid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3B36" w:rsidRP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Президента Республики Дагестан и Главы Республики Дагестан</w:t>
      </w:r>
      <w:r w:rsidR="000D3B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681F" w:rsidRPr="00446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F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81F" w:rsidRPr="004468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81F" w:rsidRPr="00446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правовой информации Республики Дагестан (pravo.e-dag.ru)</w:t>
      </w:r>
      <w:r w:rsidR="0044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2024, 27 мая, № </w:t>
      </w:r>
      <w:r w:rsidR="0044681F" w:rsidRPr="0044681F">
        <w:rPr>
          <w:rFonts w:ascii="Times New Roman" w:eastAsia="Times New Roman" w:hAnsi="Times New Roman" w:cs="Times New Roman"/>
          <w:sz w:val="28"/>
          <w:szCs w:val="28"/>
          <w:lang w:eastAsia="ru-RU"/>
        </w:rPr>
        <w:t>05004013444</w:t>
      </w:r>
      <w:r w:rsidR="00CD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A3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  <w:r w:rsidRPr="009A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E517C2" w14:textId="54B9857B" w:rsidR="00B6476E" w:rsidRDefault="00425824" w:rsidP="00740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65EA1">
        <w:rPr>
          <w:rFonts w:ascii="Times New Roman" w:hAnsi="Times New Roman" w:cs="Times New Roman"/>
          <w:sz w:val="28"/>
          <w:szCs w:val="28"/>
        </w:rPr>
        <w:t xml:space="preserve">твердить прилагаемые </w:t>
      </w:r>
      <w:bookmarkStart w:id="0" w:name="_Hlk173308773"/>
      <w:r w:rsidR="00765EA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="006F7CC6">
        <w:rPr>
          <w:rFonts w:ascii="Times New Roman" w:hAnsi="Times New Roman" w:cs="Times New Roman"/>
          <w:sz w:val="28"/>
          <w:szCs w:val="28"/>
        </w:rPr>
        <w:t>в</w:t>
      </w:r>
      <w:r w:rsidRPr="0042582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E6D41">
        <w:rPr>
          <w:rFonts w:ascii="Times New Roman" w:hAnsi="Times New Roman" w:cs="Times New Roman"/>
          <w:sz w:val="28"/>
          <w:szCs w:val="28"/>
        </w:rPr>
        <w:br/>
      </w:r>
      <w:r w:rsidRPr="00425824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в Министерстве экономики </w:t>
      </w:r>
      <w:r w:rsidR="002E6D41">
        <w:rPr>
          <w:rFonts w:ascii="Times New Roman" w:hAnsi="Times New Roman" w:cs="Times New Roman"/>
          <w:sz w:val="28"/>
          <w:szCs w:val="28"/>
        </w:rPr>
        <w:br/>
      </w:r>
      <w:r w:rsidRPr="0042582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 и урегулированию конфликта интересов</w:t>
      </w:r>
      <w:bookmarkEnd w:id="0"/>
      <w:r w:rsidRPr="00425824">
        <w:rPr>
          <w:rFonts w:ascii="Times New Roman" w:hAnsi="Times New Roman" w:cs="Times New Roman"/>
          <w:sz w:val="28"/>
          <w:szCs w:val="28"/>
        </w:rPr>
        <w:t>, утвержденно</w:t>
      </w:r>
      <w:r w:rsidR="002E6D41">
        <w:rPr>
          <w:rFonts w:ascii="Times New Roman" w:hAnsi="Times New Roman" w:cs="Times New Roman"/>
          <w:sz w:val="28"/>
          <w:szCs w:val="28"/>
        </w:rPr>
        <w:t>е</w:t>
      </w:r>
      <w:r w:rsidRPr="00425824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экономики и территориального развития Республики Дагестан от 11 февраля 2022 г. </w:t>
      </w:r>
      <w:r w:rsidR="00B07786">
        <w:rPr>
          <w:rFonts w:ascii="Times New Roman" w:hAnsi="Times New Roman" w:cs="Times New Roman"/>
          <w:sz w:val="28"/>
          <w:szCs w:val="28"/>
        </w:rPr>
        <w:t>№</w:t>
      </w:r>
      <w:r w:rsidRPr="00425824">
        <w:rPr>
          <w:rFonts w:ascii="Times New Roman" w:hAnsi="Times New Roman" w:cs="Times New Roman"/>
          <w:sz w:val="28"/>
          <w:szCs w:val="28"/>
        </w:rPr>
        <w:t xml:space="preserve"> 20-од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824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2E6D41">
        <w:rPr>
          <w:rFonts w:ascii="Times New Roman" w:hAnsi="Times New Roman" w:cs="Times New Roman"/>
          <w:sz w:val="28"/>
          <w:szCs w:val="28"/>
        </w:rPr>
        <w:br/>
      </w:r>
      <w:r w:rsidRPr="0042582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в Министерстве экономики </w:t>
      </w:r>
      <w:r w:rsidR="002E6D41">
        <w:rPr>
          <w:rFonts w:ascii="Times New Roman" w:hAnsi="Times New Roman" w:cs="Times New Roman"/>
          <w:sz w:val="28"/>
          <w:szCs w:val="28"/>
        </w:rPr>
        <w:br/>
      </w:r>
      <w:r w:rsidRPr="0042582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5824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2022, 2 марта,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5824">
        <w:rPr>
          <w:rFonts w:ascii="Times New Roman" w:hAnsi="Times New Roman" w:cs="Times New Roman"/>
          <w:sz w:val="28"/>
          <w:szCs w:val="28"/>
        </w:rPr>
        <w:t xml:space="preserve"> 05029008506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4459C">
        <w:rPr>
          <w:rFonts w:ascii="Times New Roman" w:hAnsi="Times New Roman" w:cs="Times New Roman"/>
          <w:sz w:val="28"/>
          <w:szCs w:val="28"/>
        </w:rPr>
        <w:t xml:space="preserve">2023, 20 октября, </w:t>
      </w:r>
      <w:r w:rsidR="002E6D41">
        <w:rPr>
          <w:rFonts w:ascii="Times New Roman" w:hAnsi="Times New Roman" w:cs="Times New Roman"/>
          <w:sz w:val="28"/>
          <w:szCs w:val="28"/>
        </w:rPr>
        <w:br/>
      </w:r>
      <w:r w:rsidR="0074459C">
        <w:rPr>
          <w:rFonts w:ascii="Times New Roman" w:hAnsi="Times New Roman" w:cs="Times New Roman"/>
          <w:sz w:val="28"/>
          <w:szCs w:val="28"/>
        </w:rPr>
        <w:t xml:space="preserve">№ </w:t>
      </w:r>
      <w:r w:rsidR="0074459C" w:rsidRPr="0074459C">
        <w:rPr>
          <w:rFonts w:ascii="Times New Roman" w:hAnsi="Times New Roman" w:cs="Times New Roman"/>
          <w:sz w:val="28"/>
          <w:szCs w:val="28"/>
        </w:rPr>
        <w:t>05029012169</w:t>
      </w:r>
      <w:r w:rsidR="0074459C">
        <w:rPr>
          <w:rFonts w:ascii="Times New Roman" w:hAnsi="Times New Roman" w:cs="Times New Roman"/>
          <w:sz w:val="28"/>
          <w:szCs w:val="28"/>
        </w:rPr>
        <w:t xml:space="preserve">; </w:t>
      </w:r>
      <w:r w:rsidR="00763609" w:rsidRPr="00763609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="00763609" w:rsidRPr="00763609">
        <w:t xml:space="preserve"> </w:t>
      </w:r>
      <w:r w:rsidR="002E6D41">
        <w:br/>
      </w:r>
      <w:r w:rsidR="00763609" w:rsidRPr="00763609">
        <w:rPr>
          <w:rFonts w:ascii="Times New Roman" w:hAnsi="Times New Roman" w:cs="Times New Roman"/>
          <w:sz w:val="28"/>
          <w:szCs w:val="28"/>
        </w:rPr>
        <w:t xml:space="preserve">2 марта 2022 г. </w:t>
      </w:r>
      <w:r w:rsidR="00763609">
        <w:rPr>
          <w:rFonts w:ascii="Times New Roman" w:hAnsi="Times New Roman" w:cs="Times New Roman"/>
          <w:sz w:val="28"/>
          <w:szCs w:val="28"/>
        </w:rPr>
        <w:t>№</w:t>
      </w:r>
      <w:r w:rsidR="002E6D41">
        <w:rPr>
          <w:rFonts w:ascii="Times New Roman" w:hAnsi="Times New Roman" w:cs="Times New Roman"/>
          <w:sz w:val="28"/>
          <w:szCs w:val="28"/>
        </w:rPr>
        <w:t xml:space="preserve"> </w:t>
      </w:r>
      <w:r w:rsidR="00763609" w:rsidRPr="00763609">
        <w:rPr>
          <w:rFonts w:ascii="Times New Roman" w:hAnsi="Times New Roman" w:cs="Times New Roman"/>
          <w:sz w:val="28"/>
          <w:szCs w:val="28"/>
        </w:rPr>
        <w:t>5930</w:t>
      </w:r>
      <w:r w:rsidR="004461EE">
        <w:rPr>
          <w:rFonts w:ascii="Times New Roman" w:hAnsi="Times New Roman" w:cs="Times New Roman"/>
          <w:sz w:val="28"/>
          <w:szCs w:val="28"/>
        </w:rPr>
        <w:t>).</w:t>
      </w:r>
    </w:p>
    <w:p w14:paraId="583B693B" w14:textId="77777777" w:rsidR="009A35F9" w:rsidRDefault="009A35F9" w:rsidP="009A3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minec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76755DC" w14:textId="57C6AD35" w:rsidR="00B07786" w:rsidRDefault="009A35F9" w:rsidP="00B07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P20"/>
      <w:bookmarkEnd w:id="1"/>
      <w:r w:rsidR="00BB6B32" w:rsidRPr="00BB6B32">
        <w:rPr>
          <w:rFonts w:ascii="Times New Roman" w:hAnsi="Times New Roman" w:cs="Times New Roman"/>
          <w:sz w:val="28"/>
          <w:szCs w:val="28"/>
        </w:rPr>
        <w:t xml:space="preserve">Направить настоящий </w:t>
      </w:r>
      <w:r w:rsidR="00A600F5">
        <w:rPr>
          <w:rFonts w:ascii="Times New Roman" w:hAnsi="Times New Roman" w:cs="Times New Roman"/>
          <w:sz w:val="28"/>
          <w:szCs w:val="28"/>
        </w:rPr>
        <w:t>п</w:t>
      </w:r>
      <w:r w:rsidR="00BB6B32" w:rsidRPr="00BB6B32">
        <w:rPr>
          <w:rFonts w:ascii="Times New Roman" w:hAnsi="Times New Roman" w:cs="Times New Roman"/>
          <w:sz w:val="28"/>
          <w:szCs w:val="28"/>
        </w:rPr>
        <w:t xml:space="preserve">риказ на государственную регистрацию </w:t>
      </w:r>
      <w:r w:rsidR="00A600F5">
        <w:rPr>
          <w:rFonts w:ascii="Times New Roman" w:hAnsi="Times New Roman" w:cs="Times New Roman"/>
          <w:sz w:val="28"/>
          <w:szCs w:val="28"/>
        </w:rPr>
        <w:br/>
      </w:r>
      <w:r w:rsidR="00BB6B32" w:rsidRPr="00BB6B32">
        <w:rPr>
          <w:rFonts w:ascii="Times New Roman" w:hAnsi="Times New Roman" w:cs="Times New Roman"/>
          <w:sz w:val="28"/>
          <w:szCs w:val="28"/>
        </w:rPr>
        <w:lastRenderedPageBreak/>
        <w:t>в Министерство юстиции Республики Дагестан и официально заверенную копию приказа - в прокуратуру Республики Дагестан и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14:paraId="28E119A2" w14:textId="0AB5B181" w:rsidR="009A35F9" w:rsidRDefault="009A35F9" w:rsidP="00B07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5EA11851" w14:textId="77777777" w:rsidR="009A35F9" w:rsidRDefault="009A35F9" w:rsidP="009A35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14:paraId="652ECBAB" w14:textId="77777777" w:rsidR="009A35F9" w:rsidRDefault="009A35F9" w:rsidP="009A3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483CB5" w14:textId="77777777" w:rsidR="009A35F9" w:rsidRDefault="009A35F9" w:rsidP="009A3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DC093" w14:textId="77777777" w:rsidR="00CE1A14" w:rsidRPr="00CE1A14" w:rsidRDefault="00CE1A14" w:rsidP="00CE1A14">
      <w:pPr>
        <w:widowControl w:val="0"/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CE1A14"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14:paraId="3EE1928E" w14:textId="77777777" w:rsidR="00CE1A14" w:rsidRPr="00CE1A14" w:rsidRDefault="00CE1A14" w:rsidP="00CE1A1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1A14">
        <w:rPr>
          <w:rFonts w:ascii="Times New Roman" w:hAnsi="Times New Roman" w:cs="Times New Roman"/>
          <w:b/>
          <w:sz w:val="28"/>
          <w:szCs w:val="28"/>
        </w:rPr>
        <w:t xml:space="preserve">обязанности министра экономики </w:t>
      </w:r>
    </w:p>
    <w:p w14:paraId="6EC0328A" w14:textId="77777777" w:rsidR="00CE1A14" w:rsidRPr="00CE1A14" w:rsidRDefault="00CE1A14" w:rsidP="00CE1A14">
      <w:pPr>
        <w:widowControl w:val="0"/>
        <w:spacing w:after="0" w:line="240" w:lineRule="auto"/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 w:rsidRPr="00CE1A14">
        <w:rPr>
          <w:rFonts w:ascii="Times New Roman" w:hAnsi="Times New Roman" w:cs="Times New Roman"/>
          <w:b/>
          <w:sz w:val="28"/>
          <w:szCs w:val="28"/>
        </w:rPr>
        <w:t xml:space="preserve">и территориального развития </w:t>
      </w:r>
    </w:p>
    <w:p w14:paraId="5E5FD9FB" w14:textId="7ED95DC3" w:rsidR="004602AF" w:rsidRDefault="00FE2912" w:rsidP="00CE1A14">
      <w:pPr>
        <w:widowControl w:val="0"/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A14" w:rsidRPr="00CE1A14">
        <w:rPr>
          <w:rFonts w:ascii="Times New Roman" w:hAnsi="Times New Roman" w:cs="Times New Roman"/>
          <w:b/>
          <w:sz w:val="28"/>
          <w:szCs w:val="28"/>
        </w:rPr>
        <w:t>Ре</w:t>
      </w:r>
      <w:r w:rsidR="00CE1A14">
        <w:rPr>
          <w:rFonts w:ascii="Times New Roman" w:hAnsi="Times New Roman" w:cs="Times New Roman"/>
          <w:b/>
          <w:sz w:val="28"/>
          <w:szCs w:val="28"/>
        </w:rPr>
        <w:t xml:space="preserve">спублики Дагестан </w:t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 w:rsidR="00CE1A1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E1A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3DB3">
        <w:rPr>
          <w:rFonts w:ascii="Times New Roman" w:hAnsi="Times New Roman" w:cs="Times New Roman"/>
          <w:b/>
          <w:sz w:val="28"/>
          <w:szCs w:val="28"/>
        </w:rPr>
        <w:t>К.А.</w:t>
      </w:r>
      <w:proofErr w:type="gramEnd"/>
      <w:r w:rsidR="001F3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3DB3">
        <w:rPr>
          <w:rFonts w:ascii="Times New Roman" w:hAnsi="Times New Roman" w:cs="Times New Roman"/>
          <w:b/>
          <w:sz w:val="28"/>
          <w:szCs w:val="28"/>
        </w:rPr>
        <w:t>Изиев</w:t>
      </w:r>
      <w:proofErr w:type="spellEnd"/>
    </w:p>
    <w:p w14:paraId="17EC76D9" w14:textId="77777777" w:rsidR="0074079C" w:rsidRDefault="0074079C" w:rsidP="00CE1A14">
      <w:pPr>
        <w:widowControl w:val="0"/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</w:p>
    <w:p w14:paraId="1B231241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42EA7D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525FEA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29E623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BF155B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14646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15F1AA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BD086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0DE831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D1B04B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2FBB49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DEA3194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2469F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032D3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5FB5608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EA4EC0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C46C991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C01F50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4D0940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89EDD0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C02B3B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492451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56616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BE4135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22F9D1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C6E32E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CE0FC3B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4EFCF7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4F0C89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77EACF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CF4306" w14:textId="77777777" w:rsidR="0074079C" w:rsidRDefault="0074079C" w:rsidP="0074079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6C13EE" w14:textId="059122AA" w:rsidR="0074079C" w:rsidRPr="003B41A7" w:rsidRDefault="0074079C" w:rsidP="003E0667">
      <w:pPr>
        <w:widowControl w:val="0"/>
        <w:spacing w:after="0" w:line="240" w:lineRule="auto"/>
        <w:ind w:firstLine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41A7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2AE059F1" w14:textId="1B6DB92B" w:rsidR="0074079C" w:rsidRPr="003B41A7" w:rsidRDefault="003E0667" w:rsidP="003E0667">
      <w:pPr>
        <w:widowControl w:val="0"/>
        <w:spacing w:after="0" w:line="240" w:lineRule="auto"/>
        <w:ind w:firstLine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41A7">
        <w:rPr>
          <w:rFonts w:ascii="Times New Roman" w:hAnsi="Times New Roman" w:cs="Times New Roman"/>
          <w:bCs/>
          <w:sz w:val="28"/>
          <w:szCs w:val="28"/>
        </w:rPr>
        <w:t>п</w:t>
      </w:r>
      <w:r w:rsidR="0074079C" w:rsidRPr="003B41A7">
        <w:rPr>
          <w:rFonts w:ascii="Times New Roman" w:hAnsi="Times New Roman" w:cs="Times New Roman"/>
          <w:bCs/>
          <w:sz w:val="28"/>
          <w:szCs w:val="28"/>
        </w:rPr>
        <w:t xml:space="preserve">риказом </w:t>
      </w:r>
      <w:r w:rsidRPr="003B41A7">
        <w:rPr>
          <w:rFonts w:ascii="Times New Roman" w:hAnsi="Times New Roman" w:cs="Times New Roman"/>
          <w:bCs/>
          <w:sz w:val="28"/>
          <w:szCs w:val="28"/>
        </w:rPr>
        <w:t>Минэкономразвития РД</w:t>
      </w:r>
    </w:p>
    <w:p w14:paraId="7F6E5BAC" w14:textId="6A6CDDDE" w:rsidR="003E0667" w:rsidRPr="003B41A7" w:rsidRDefault="003E0667" w:rsidP="003E0667">
      <w:pPr>
        <w:widowControl w:val="0"/>
        <w:spacing w:after="0" w:line="240" w:lineRule="auto"/>
        <w:ind w:firstLine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41A7">
        <w:rPr>
          <w:rFonts w:ascii="Times New Roman" w:hAnsi="Times New Roman" w:cs="Times New Roman"/>
          <w:bCs/>
          <w:sz w:val="28"/>
          <w:szCs w:val="28"/>
        </w:rPr>
        <w:t>от</w:t>
      </w:r>
      <w:r w:rsidR="00B5136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B41A7">
        <w:rPr>
          <w:rFonts w:ascii="Times New Roman" w:hAnsi="Times New Roman" w:cs="Times New Roman"/>
          <w:bCs/>
          <w:sz w:val="28"/>
          <w:szCs w:val="28"/>
        </w:rPr>
        <w:t>августа 2024 г. №</w:t>
      </w:r>
      <w:r w:rsidR="00B5136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2BC890C5" w14:textId="77777777" w:rsidR="003E0667" w:rsidRDefault="003E0667" w:rsidP="003E06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343665" w14:textId="77777777" w:rsidR="00866BD3" w:rsidRPr="00394A07" w:rsidRDefault="00866BD3" w:rsidP="003E06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2CDAE7E" w14:textId="033F74B5" w:rsidR="00B07786" w:rsidRDefault="00657CE1" w:rsidP="00657C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E1">
        <w:rPr>
          <w:rFonts w:ascii="Times New Roman" w:hAnsi="Times New Roman" w:cs="Times New Roman"/>
          <w:b/>
          <w:sz w:val="28"/>
          <w:szCs w:val="28"/>
        </w:rPr>
        <w:t>И</w:t>
      </w:r>
      <w:r w:rsidR="00B07786">
        <w:rPr>
          <w:rFonts w:ascii="Times New Roman" w:hAnsi="Times New Roman" w:cs="Times New Roman"/>
          <w:b/>
          <w:sz w:val="28"/>
          <w:szCs w:val="28"/>
        </w:rPr>
        <w:t>ЗМЕНЕНИЯ</w:t>
      </w:r>
      <w:r w:rsidRPr="00657CE1">
        <w:rPr>
          <w:rFonts w:ascii="Times New Roman" w:hAnsi="Times New Roman" w:cs="Times New Roman"/>
          <w:b/>
          <w:sz w:val="28"/>
          <w:szCs w:val="28"/>
        </w:rPr>
        <w:t>,</w:t>
      </w:r>
      <w:r w:rsidR="00B077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75836C" w14:textId="5255DB5F" w:rsidR="003E0667" w:rsidRDefault="00657CE1" w:rsidP="00657C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CE1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r w:rsidR="004524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57CE1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7CE1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в Министерстве экономики </w:t>
      </w:r>
      <w:r w:rsidR="002A4BDC">
        <w:rPr>
          <w:rFonts w:ascii="Times New Roman" w:hAnsi="Times New Roman" w:cs="Times New Roman"/>
          <w:b/>
          <w:sz w:val="28"/>
          <w:szCs w:val="28"/>
        </w:rPr>
        <w:br/>
      </w:r>
      <w:r w:rsidRPr="00657CE1">
        <w:rPr>
          <w:rFonts w:ascii="Times New Roman" w:hAnsi="Times New Roman" w:cs="Times New Roman"/>
          <w:b/>
          <w:sz w:val="28"/>
          <w:szCs w:val="28"/>
        </w:rPr>
        <w:t>и территориального развития Республики Дагестан и урегулированию конфликта интересов</w:t>
      </w:r>
    </w:p>
    <w:p w14:paraId="36C9A91D" w14:textId="77777777" w:rsidR="00657CE1" w:rsidRDefault="00657CE1" w:rsidP="00657CE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7C98A" w14:textId="05A8F177" w:rsidR="00C76D01" w:rsidRPr="00C76D01" w:rsidRDefault="00620B77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B7C">
        <w:rPr>
          <w:rFonts w:ascii="Times New Roman" w:hAnsi="Times New Roman" w:cs="Times New Roman"/>
          <w:bCs/>
          <w:sz w:val="28"/>
          <w:szCs w:val="28"/>
        </w:rPr>
        <w:t>П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одпункт </w:t>
      </w:r>
      <w:r w:rsidR="005710F6"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а</w:t>
      </w:r>
      <w:r w:rsidR="005710F6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пункта 3 изложить в следующей редакции:</w:t>
      </w:r>
    </w:p>
    <w:p w14:paraId="42BB8973" w14:textId="412A3C3D" w:rsidR="00C76D01" w:rsidRPr="00C76D01" w:rsidRDefault="005710F6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а) в обеспечении соблюдения государственными гражданскими служащими Республики Дагестан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</w:t>
      </w:r>
      <w:r w:rsidR="00B07786">
        <w:rPr>
          <w:rFonts w:ascii="Times New Roman" w:hAnsi="Times New Roman" w:cs="Times New Roman"/>
          <w:bCs/>
          <w:sz w:val="28"/>
          <w:szCs w:val="28"/>
        </w:rPr>
        <w:br/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2008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A92DE2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, другими федеральными законами и законами Республики Дагестан в целях противодействия коррупции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22C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94E435" w14:textId="7A99948C" w:rsidR="00C76D01" w:rsidRPr="00C76D01" w:rsidRDefault="00620B77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B7C">
        <w:rPr>
          <w:rFonts w:ascii="Times New Roman" w:hAnsi="Times New Roman" w:cs="Times New Roman"/>
          <w:bCs/>
          <w:sz w:val="28"/>
          <w:szCs w:val="28"/>
        </w:rPr>
        <w:t>П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ункт 1</w:t>
      </w:r>
      <w:r w:rsidR="00180117">
        <w:rPr>
          <w:rFonts w:ascii="Times New Roman" w:hAnsi="Times New Roman" w:cs="Times New Roman"/>
          <w:bCs/>
          <w:sz w:val="28"/>
          <w:szCs w:val="28"/>
        </w:rPr>
        <w:t>4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</w:t>
      </w:r>
      <w:r w:rsidR="00180117"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е</w:t>
      </w:r>
      <w:r w:rsidR="00180117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7E03A083" w14:textId="41F0948A" w:rsidR="00C76D01" w:rsidRPr="00C76D01" w:rsidRDefault="00180117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е) уведомление гражданского служащего о возникновении не зависящих </w:t>
      </w:r>
      <w:r w:rsidR="00A24A79">
        <w:rPr>
          <w:rFonts w:ascii="Times New Roman" w:hAnsi="Times New Roman" w:cs="Times New Roman"/>
          <w:bCs/>
          <w:sz w:val="28"/>
          <w:szCs w:val="28"/>
        </w:rPr>
        <w:br/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22C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31CAEE" w14:textId="13826EFA" w:rsidR="00C76D01" w:rsidRPr="00C76D01" w:rsidRDefault="00620B77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B7C">
        <w:rPr>
          <w:rFonts w:ascii="Times New Roman" w:hAnsi="Times New Roman" w:cs="Times New Roman"/>
          <w:bCs/>
          <w:sz w:val="28"/>
          <w:szCs w:val="28"/>
        </w:rPr>
        <w:t>Д</w:t>
      </w:r>
      <w:r w:rsidR="00AA62FA">
        <w:rPr>
          <w:rFonts w:ascii="Times New Roman" w:hAnsi="Times New Roman" w:cs="Times New Roman"/>
          <w:bCs/>
          <w:sz w:val="28"/>
          <w:szCs w:val="28"/>
        </w:rPr>
        <w:t>ополнить пунктом 18.</w:t>
      </w:r>
      <w:r w:rsidR="002D5CAF">
        <w:rPr>
          <w:rFonts w:ascii="Times New Roman" w:hAnsi="Times New Roman" w:cs="Times New Roman"/>
          <w:bCs/>
          <w:sz w:val="28"/>
          <w:szCs w:val="28"/>
        </w:rPr>
        <w:t>1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2D5CAF">
        <w:rPr>
          <w:rFonts w:ascii="Times New Roman" w:hAnsi="Times New Roman" w:cs="Times New Roman"/>
          <w:bCs/>
          <w:sz w:val="28"/>
          <w:szCs w:val="28"/>
        </w:rPr>
        <w:t>его содержания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:</w:t>
      </w:r>
    </w:p>
    <w:p w14:paraId="4D430AB7" w14:textId="602D56ED" w:rsidR="00C76D01" w:rsidRDefault="002D5CAF" w:rsidP="002D5CA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«18.1</w:t>
      </w:r>
      <w:r w:rsidR="00F22C4D">
        <w:rPr>
          <w:rFonts w:ascii="Times New Roman" w:hAnsi="Times New Roman" w:cs="Times New Roman"/>
          <w:bCs/>
          <w:sz w:val="28"/>
          <w:szCs w:val="28"/>
        </w:rPr>
        <w:t>.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Уведомления, указанные в абзаце пятом подпункта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</w:t>
      </w:r>
      <w:r w:rsidRPr="002D5CAF">
        <w:rPr>
          <w:rFonts w:ascii="Times New Roman" w:hAnsi="Times New Roman" w:cs="Times New Roman"/>
          <w:bCs/>
          <w:sz w:val="28"/>
          <w:szCs w:val="28"/>
        </w:rPr>
        <w:t>рассматрива</w:t>
      </w:r>
      <w:r w:rsidR="00A24A79">
        <w:rPr>
          <w:rFonts w:ascii="Times New Roman" w:hAnsi="Times New Roman" w:cs="Times New Roman"/>
          <w:bCs/>
          <w:sz w:val="28"/>
          <w:szCs w:val="28"/>
        </w:rPr>
        <w:t>ю</w:t>
      </w:r>
      <w:r w:rsidRPr="002D5CAF">
        <w:rPr>
          <w:rFonts w:ascii="Times New Roman" w:hAnsi="Times New Roman" w:cs="Times New Roman"/>
          <w:bCs/>
          <w:sz w:val="28"/>
          <w:szCs w:val="28"/>
        </w:rPr>
        <w:t>тся должностным лицом,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  <w:r w:rsidR="001F176D">
        <w:rPr>
          <w:rFonts w:ascii="Times New Roman" w:hAnsi="Times New Roman" w:cs="Times New Roman"/>
          <w:bCs/>
          <w:sz w:val="28"/>
          <w:szCs w:val="28"/>
        </w:rPr>
        <w:t>»</w:t>
      </w:r>
      <w:r w:rsidR="00A24A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56ADED" w14:textId="53E886D8" w:rsidR="00620B77" w:rsidRDefault="00620B77" w:rsidP="002D5CA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57D3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ункт 19 признать утратившим силу</w:t>
      </w:r>
      <w:r w:rsidR="00A24A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95F056" w14:textId="6FBDF4BF" w:rsidR="00620B77" w:rsidRDefault="00620B77" w:rsidP="002D5CA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157D3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ункт 20</w:t>
      </w:r>
      <w:r w:rsidR="00916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7D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244AFBB2" w14:textId="4689BD39" w:rsidR="004947D0" w:rsidRPr="00C76D01" w:rsidRDefault="004947D0" w:rsidP="002D5CA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«20. 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F721B8">
        <w:rPr>
          <w:rFonts w:ascii="Times New Roman" w:hAnsi="Times New Roman" w:cs="Times New Roman"/>
          <w:bCs/>
          <w:sz w:val="28"/>
          <w:szCs w:val="28"/>
        </w:rPr>
        <w:t>«</w:t>
      </w:r>
      <w:r w:rsidRPr="004947D0">
        <w:rPr>
          <w:rFonts w:ascii="Times New Roman" w:hAnsi="Times New Roman" w:cs="Times New Roman"/>
          <w:bCs/>
          <w:sz w:val="28"/>
          <w:szCs w:val="28"/>
        </w:rPr>
        <w:t>б</w:t>
      </w:r>
      <w:r w:rsidR="00F721B8">
        <w:rPr>
          <w:rFonts w:ascii="Times New Roman" w:hAnsi="Times New Roman" w:cs="Times New Roman"/>
          <w:bCs/>
          <w:sz w:val="28"/>
          <w:szCs w:val="28"/>
        </w:rPr>
        <w:t>»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F721B8">
        <w:rPr>
          <w:rFonts w:ascii="Times New Roman" w:hAnsi="Times New Roman" w:cs="Times New Roman"/>
          <w:bCs/>
          <w:sz w:val="28"/>
          <w:szCs w:val="28"/>
        </w:rPr>
        <w:t>14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или уведомлений, указанных в абзаце </w:t>
      </w:r>
      <w:r w:rsidR="00F721B8">
        <w:rPr>
          <w:rFonts w:ascii="Times New Roman" w:hAnsi="Times New Roman" w:cs="Times New Roman"/>
          <w:bCs/>
          <w:sz w:val="28"/>
          <w:szCs w:val="28"/>
        </w:rPr>
        <w:t>пятом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 подпункта </w:t>
      </w:r>
      <w:r w:rsidR="00F721B8">
        <w:rPr>
          <w:rFonts w:ascii="Times New Roman" w:hAnsi="Times New Roman" w:cs="Times New Roman"/>
          <w:bCs/>
          <w:sz w:val="28"/>
          <w:szCs w:val="28"/>
        </w:rPr>
        <w:t>«</w:t>
      </w:r>
      <w:r w:rsidRPr="004947D0">
        <w:rPr>
          <w:rFonts w:ascii="Times New Roman" w:hAnsi="Times New Roman" w:cs="Times New Roman"/>
          <w:bCs/>
          <w:sz w:val="28"/>
          <w:szCs w:val="28"/>
        </w:rPr>
        <w:t>б</w:t>
      </w:r>
      <w:r w:rsidR="00F721B8">
        <w:rPr>
          <w:rFonts w:ascii="Times New Roman" w:hAnsi="Times New Roman" w:cs="Times New Roman"/>
          <w:bCs/>
          <w:sz w:val="28"/>
          <w:szCs w:val="28"/>
        </w:rPr>
        <w:t>»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 и подпункт</w:t>
      </w:r>
      <w:r w:rsidR="00AC642B">
        <w:rPr>
          <w:rFonts w:ascii="Times New Roman" w:hAnsi="Times New Roman" w:cs="Times New Roman"/>
          <w:bCs/>
          <w:sz w:val="28"/>
          <w:szCs w:val="28"/>
        </w:rPr>
        <w:t>ах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1B8">
        <w:rPr>
          <w:rFonts w:ascii="Times New Roman" w:hAnsi="Times New Roman" w:cs="Times New Roman"/>
          <w:bCs/>
          <w:sz w:val="28"/>
          <w:szCs w:val="28"/>
        </w:rPr>
        <w:t>«</w:t>
      </w:r>
      <w:r w:rsidRPr="004947D0">
        <w:rPr>
          <w:rFonts w:ascii="Times New Roman" w:hAnsi="Times New Roman" w:cs="Times New Roman"/>
          <w:bCs/>
          <w:sz w:val="28"/>
          <w:szCs w:val="28"/>
        </w:rPr>
        <w:t>д</w:t>
      </w:r>
      <w:r w:rsidR="00F721B8">
        <w:rPr>
          <w:rFonts w:ascii="Times New Roman" w:hAnsi="Times New Roman" w:cs="Times New Roman"/>
          <w:bCs/>
          <w:sz w:val="28"/>
          <w:szCs w:val="28"/>
        </w:rPr>
        <w:t>»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42B">
        <w:rPr>
          <w:rFonts w:ascii="Times New Roman" w:hAnsi="Times New Roman" w:cs="Times New Roman"/>
          <w:bCs/>
          <w:sz w:val="28"/>
          <w:szCs w:val="28"/>
        </w:rPr>
        <w:t xml:space="preserve">и «е» 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F721B8">
        <w:rPr>
          <w:rFonts w:ascii="Times New Roman" w:hAnsi="Times New Roman" w:cs="Times New Roman"/>
          <w:bCs/>
          <w:sz w:val="28"/>
          <w:szCs w:val="28"/>
        </w:rPr>
        <w:t>14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должностное лицо, ответственное за работу по профилактике коррупционных и иных правонарушений, имеет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AC642B">
        <w:rPr>
          <w:rFonts w:ascii="Times New Roman" w:hAnsi="Times New Roman" w:cs="Times New Roman"/>
          <w:bCs/>
          <w:sz w:val="28"/>
          <w:szCs w:val="28"/>
        </w:rPr>
        <w:t>«</w:t>
      </w:r>
      <w:r w:rsidRPr="004947D0">
        <w:rPr>
          <w:rFonts w:ascii="Times New Roman" w:hAnsi="Times New Roman" w:cs="Times New Roman"/>
          <w:bCs/>
          <w:sz w:val="28"/>
          <w:szCs w:val="28"/>
        </w:rPr>
        <w:t>Посейдон</w:t>
      </w:r>
      <w:r w:rsidR="00AC642B">
        <w:rPr>
          <w:rFonts w:ascii="Times New Roman" w:hAnsi="Times New Roman" w:cs="Times New Roman"/>
          <w:bCs/>
          <w:sz w:val="28"/>
          <w:szCs w:val="28"/>
        </w:rPr>
        <w:t>»</w:t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, в том числе для направления запросов. Обращение или уведомление, </w:t>
      </w:r>
      <w:r w:rsidR="00A24A79">
        <w:rPr>
          <w:rFonts w:ascii="Times New Roman" w:hAnsi="Times New Roman" w:cs="Times New Roman"/>
          <w:bCs/>
          <w:sz w:val="28"/>
          <w:szCs w:val="28"/>
        </w:rPr>
        <w:br/>
      </w:r>
      <w:r w:rsidRPr="004947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24A79">
        <w:rPr>
          <w:rFonts w:ascii="Times New Roman" w:hAnsi="Times New Roman" w:cs="Times New Roman"/>
          <w:bCs/>
          <w:sz w:val="28"/>
          <w:szCs w:val="28"/>
        </w:rPr>
        <w:br/>
      </w:r>
      <w:r w:rsidRPr="004947D0">
        <w:rPr>
          <w:rFonts w:ascii="Times New Roman" w:hAnsi="Times New Roman" w:cs="Times New Roman"/>
          <w:bCs/>
          <w:sz w:val="28"/>
          <w:szCs w:val="28"/>
        </w:rPr>
        <w:t xml:space="preserve">и другие материалы представляются председателю комиссии в течение 45 дней </w:t>
      </w:r>
      <w:r w:rsidR="00A24A79">
        <w:rPr>
          <w:rFonts w:ascii="Times New Roman" w:hAnsi="Times New Roman" w:cs="Times New Roman"/>
          <w:bCs/>
          <w:sz w:val="28"/>
          <w:szCs w:val="28"/>
        </w:rPr>
        <w:br/>
      </w:r>
      <w:r w:rsidRPr="004947D0">
        <w:rPr>
          <w:rFonts w:ascii="Times New Roman" w:hAnsi="Times New Roman" w:cs="Times New Roman"/>
          <w:bCs/>
          <w:sz w:val="28"/>
          <w:szCs w:val="28"/>
        </w:rPr>
        <w:t>со дня поступления обращения или уведомления. Указанный срок может быть продлен, но не более чем на 30 дней.</w:t>
      </w:r>
      <w:r w:rsidR="001F176D">
        <w:rPr>
          <w:rFonts w:ascii="Times New Roman" w:hAnsi="Times New Roman" w:cs="Times New Roman"/>
          <w:bCs/>
          <w:sz w:val="28"/>
          <w:szCs w:val="28"/>
        </w:rPr>
        <w:t>»</w:t>
      </w:r>
      <w:r w:rsidR="00A24A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C99C9A" w14:textId="0A191A7D" w:rsidR="00424462" w:rsidRDefault="00855B8D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200891">
        <w:rPr>
          <w:rFonts w:ascii="Times New Roman" w:hAnsi="Times New Roman" w:cs="Times New Roman"/>
          <w:bCs/>
          <w:sz w:val="28"/>
          <w:szCs w:val="28"/>
        </w:rPr>
        <w:t>П</w:t>
      </w:r>
      <w:r w:rsidR="00424462">
        <w:rPr>
          <w:rFonts w:ascii="Times New Roman" w:hAnsi="Times New Roman" w:cs="Times New Roman"/>
          <w:bCs/>
          <w:sz w:val="28"/>
          <w:szCs w:val="28"/>
        </w:rPr>
        <w:t>ункт 21 изложить в следующей редакции:</w:t>
      </w:r>
    </w:p>
    <w:p w14:paraId="234FC41A" w14:textId="2FB00719" w:rsidR="00424462" w:rsidRPr="00424462" w:rsidRDefault="00424462" w:rsidP="004244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«21. </w:t>
      </w:r>
      <w:r w:rsidRPr="00424462">
        <w:rPr>
          <w:rFonts w:ascii="Times New Roman" w:hAnsi="Times New Roman" w:cs="Times New Roman"/>
          <w:bCs/>
          <w:sz w:val="28"/>
          <w:szCs w:val="28"/>
        </w:rPr>
        <w:t xml:space="preserve">Мотивированные заключения, предусмотренные пунктами 16, 18 и </w:t>
      </w:r>
      <w:r>
        <w:rPr>
          <w:rFonts w:ascii="Times New Roman" w:hAnsi="Times New Roman" w:cs="Times New Roman"/>
          <w:bCs/>
          <w:sz w:val="28"/>
          <w:szCs w:val="28"/>
        </w:rPr>
        <w:t>18.1</w:t>
      </w:r>
      <w:r w:rsidRPr="00424462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должны содержать:</w:t>
      </w:r>
    </w:p>
    <w:p w14:paraId="4622DBD5" w14:textId="2D2D09F3" w:rsidR="00424462" w:rsidRPr="00424462" w:rsidRDefault="00424462" w:rsidP="004244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462">
        <w:rPr>
          <w:rFonts w:ascii="Times New Roman" w:hAnsi="Times New Roman" w:cs="Times New Roman"/>
          <w:bCs/>
          <w:sz w:val="28"/>
          <w:szCs w:val="28"/>
        </w:rPr>
        <w:t xml:space="preserve">а) информацию, изложенную в обращениях или уведомлениях, указанных </w:t>
      </w:r>
      <w:r w:rsidR="00A24A79">
        <w:rPr>
          <w:rFonts w:ascii="Times New Roman" w:hAnsi="Times New Roman" w:cs="Times New Roman"/>
          <w:bCs/>
          <w:sz w:val="28"/>
          <w:szCs w:val="28"/>
        </w:rPr>
        <w:br/>
      </w:r>
      <w:r w:rsidRPr="00424462">
        <w:rPr>
          <w:rFonts w:ascii="Times New Roman" w:hAnsi="Times New Roman" w:cs="Times New Roman"/>
          <w:bCs/>
          <w:sz w:val="28"/>
          <w:szCs w:val="28"/>
        </w:rPr>
        <w:t xml:space="preserve">в абзацах втором и пятом подпункта </w:t>
      </w:r>
      <w:r w:rsidR="00D95DF7">
        <w:rPr>
          <w:rFonts w:ascii="Times New Roman" w:hAnsi="Times New Roman" w:cs="Times New Roman"/>
          <w:bCs/>
          <w:sz w:val="28"/>
          <w:szCs w:val="28"/>
        </w:rPr>
        <w:t>«</w:t>
      </w:r>
      <w:r w:rsidRPr="00424462">
        <w:rPr>
          <w:rFonts w:ascii="Times New Roman" w:hAnsi="Times New Roman" w:cs="Times New Roman"/>
          <w:bCs/>
          <w:sz w:val="28"/>
          <w:szCs w:val="28"/>
        </w:rPr>
        <w:t>б</w:t>
      </w:r>
      <w:r w:rsidR="00D95DF7">
        <w:rPr>
          <w:rFonts w:ascii="Times New Roman" w:hAnsi="Times New Roman" w:cs="Times New Roman"/>
          <w:bCs/>
          <w:sz w:val="28"/>
          <w:szCs w:val="28"/>
        </w:rPr>
        <w:t>»</w:t>
      </w:r>
      <w:r w:rsidRPr="00424462">
        <w:rPr>
          <w:rFonts w:ascii="Times New Roman" w:hAnsi="Times New Roman" w:cs="Times New Roman"/>
          <w:bCs/>
          <w:sz w:val="28"/>
          <w:szCs w:val="28"/>
        </w:rPr>
        <w:t xml:space="preserve"> и подпункт</w:t>
      </w:r>
      <w:r w:rsidR="00D95DF7">
        <w:rPr>
          <w:rFonts w:ascii="Times New Roman" w:hAnsi="Times New Roman" w:cs="Times New Roman"/>
          <w:bCs/>
          <w:sz w:val="28"/>
          <w:szCs w:val="28"/>
        </w:rPr>
        <w:t>ах</w:t>
      </w:r>
      <w:r w:rsidRPr="00424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DF7">
        <w:rPr>
          <w:rFonts w:ascii="Times New Roman" w:hAnsi="Times New Roman" w:cs="Times New Roman"/>
          <w:bCs/>
          <w:sz w:val="28"/>
          <w:szCs w:val="28"/>
        </w:rPr>
        <w:t>«</w:t>
      </w:r>
      <w:r w:rsidRPr="00424462">
        <w:rPr>
          <w:rFonts w:ascii="Times New Roman" w:hAnsi="Times New Roman" w:cs="Times New Roman"/>
          <w:bCs/>
          <w:sz w:val="28"/>
          <w:szCs w:val="28"/>
        </w:rPr>
        <w:t>д</w:t>
      </w:r>
      <w:r w:rsidR="00D95DF7">
        <w:rPr>
          <w:rFonts w:ascii="Times New Roman" w:hAnsi="Times New Roman" w:cs="Times New Roman"/>
          <w:bCs/>
          <w:sz w:val="28"/>
          <w:szCs w:val="28"/>
        </w:rPr>
        <w:t>» и «е»</w:t>
      </w:r>
      <w:r w:rsidRPr="00424462">
        <w:rPr>
          <w:rFonts w:ascii="Times New Roman" w:hAnsi="Times New Roman" w:cs="Times New Roman"/>
          <w:bCs/>
          <w:sz w:val="28"/>
          <w:szCs w:val="28"/>
        </w:rPr>
        <w:t xml:space="preserve"> пункта 14 настоящего Положения;</w:t>
      </w:r>
    </w:p>
    <w:p w14:paraId="425851AC" w14:textId="77777777" w:rsidR="00424462" w:rsidRPr="00424462" w:rsidRDefault="00424462" w:rsidP="004244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462">
        <w:rPr>
          <w:rFonts w:ascii="Times New Roman" w:hAnsi="Times New Roman" w:cs="Times New Roman"/>
          <w:bCs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62959037" w14:textId="06B8D59B" w:rsidR="00424462" w:rsidRDefault="00424462" w:rsidP="0042446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462">
        <w:rPr>
          <w:rFonts w:ascii="Times New Roman" w:hAnsi="Times New Roman" w:cs="Times New Roman"/>
          <w:bCs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01641C">
        <w:rPr>
          <w:rFonts w:ascii="Times New Roman" w:hAnsi="Times New Roman" w:cs="Times New Roman"/>
          <w:bCs/>
          <w:sz w:val="28"/>
          <w:szCs w:val="28"/>
        </w:rPr>
        <w:t>«</w:t>
      </w:r>
      <w:r w:rsidRPr="00424462">
        <w:rPr>
          <w:rFonts w:ascii="Times New Roman" w:hAnsi="Times New Roman" w:cs="Times New Roman"/>
          <w:bCs/>
          <w:sz w:val="28"/>
          <w:szCs w:val="28"/>
        </w:rPr>
        <w:t>б</w:t>
      </w:r>
      <w:r w:rsidR="0001641C">
        <w:rPr>
          <w:rFonts w:ascii="Times New Roman" w:hAnsi="Times New Roman" w:cs="Times New Roman"/>
          <w:bCs/>
          <w:sz w:val="28"/>
          <w:szCs w:val="28"/>
        </w:rPr>
        <w:t>»</w:t>
      </w:r>
      <w:r w:rsidRPr="00424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A79">
        <w:rPr>
          <w:rFonts w:ascii="Times New Roman" w:hAnsi="Times New Roman" w:cs="Times New Roman"/>
          <w:bCs/>
          <w:sz w:val="28"/>
          <w:szCs w:val="28"/>
        </w:rPr>
        <w:br/>
      </w:r>
      <w:r w:rsidRPr="00424462">
        <w:rPr>
          <w:rFonts w:ascii="Times New Roman" w:hAnsi="Times New Roman" w:cs="Times New Roman"/>
          <w:bCs/>
          <w:sz w:val="28"/>
          <w:szCs w:val="28"/>
        </w:rPr>
        <w:t xml:space="preserve">и подпункте </w:t>
      </w:r>
      <w:r w:rsidR="0001641C">
        <w:rPr>
          <w:rFonts w:ascii="Times New Roman" w:hAnsi="Times New Roman" w:cs="Times New Roman"/>
          <w:bCs/>
          <w:sz w:val="28"/>
          <w:szCs w:val="28"/>
        </w:rPr>
        <w:t>«</w:t>
      </w:r>
      <w:r w:rsidRPr="00424462">
        <w:rPr>
          <w:rFonts w:ascii="Times New Roman" w:hAnsi="Times New Roman" w:cs="Times New Roman"/>
          <w:bCs/>
          <w:sz w:val="28"/>
          <w:szCs w:val="28"/>
        </w:rPr>
        <w:t>д</w:t>
      </w:r>
      <w:r w:rsidR="0001641C">
        <w:rPr>
          <w:rFonts w:ascii="Times New Roman" w:hAnsi="Times New Roman" w:cs="Times New Roman"/>
          <w:bCs/>
          <w:sz w:val="28"/>
          <w:szCs w:val="28"/>
        </w:rPr>
        <w:t>» и «е»</w:t>
      </w:r>
      <w:r w:rsidRPr="00424462">
        <w:rPr>
          <w:rFonts w:ascii="Times New Roman" w:hAnsi="Times New Roman" w:cs="Times New Roman"/>
          <w:bCs/>
          <w:sz w:val="28"/>
          <w:szCs w:val="28"/>
        </w:rPr>
        <w:t xml:space="preserve"> пункта 14 настоящего Положения, а также рекомендации для принятия одного из решений в соответствии с пункт</w:t>
      </w:r>
      <w:r w:rsidRPr="001F3DB3">
        <w:rPr>
          <w:rFonts w:ascii="Times New Roman" w:hAnsi="Times New Roman" w:cs="Times New Roman"/>
          <w:bCs/>
          <w:sz w:val="28"/>
          <w:szCs w:val="28"/>
        </w:rPr>
        <w:t xml:space="preserve">ами 31, 35, </w:t>
      </w:r>
      <w:r w:rsidR="001F3DB3" w:rsidRPr="001F3DB3">
        <w:rPr>
          <w:rFonts w:ascii="Times New Roman" w:hAnsi="Times New Roman" w:cs="Times New Roman"/>
          <w:bCs/>
          <w:sz w:val="28"/>
          <w:szCs w:val="28"/>
        </w:rPr>
        <w:t xml:space="preserve">35.1, </w:t>
      </w:r>
      <w:r w:rsidRPr="001F3DB3">
        <w:rPr>
          <w:rFonts w:ascii="Times New Roman" w:hAnsi="Times New Roman" w:cs="Times New Roman"/>
          <w:bCs/>
          <w:sz w:val="28"/>
          <w:szCs w:val="28"/>
        </w:rPr>
        <w:t xml:space="preserve">37 </w:t>
      </w:r>
      <w:r w:rsidRPr="00424462">
        <w:rPr>
          <w:rFonts w:ascii="Times New Roman" w:hAnsi="Times New Roman" w:cs="Times New Roman"/>
          <w:bCs/>
          <w:sz w:val="28"/>
          <w:szCs w:val="28"/>
        </w:rPr>
        <w:t>настоящего Положения или иного решения.</w:t>
      </w:r>
      <w:r w:rsidR="00F87B7C">
        <w:rPr>
          <w:rFonts w:ascii="Times New Roman" w:hAnsi="Times New Roman" w:cs="Times New Roman"/>
          <w:bCs/>
          <w:sz w:val="28"/>
          <w:szCs w:val="28"/>
        </w:rPr>
        <w:t>»</w:t>
      </w:r>
      <w:r w:rsidR="00A24A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25E4FC" w14:textId="7F751F2C" w:rsidR="00424462" w:rsidRDefault="007A6715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F87B7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ункт 24 изложить в следующей редакции: </w:t>
      </w:r>
    </w:p>
    <w:p w14:paraId="0D8930F8" w14:textId="73FFC41A" w:rsidR="007A6715" w:rsidRDefault="007A6715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«24. </w:t>
      </w:r>
      <w:r w:rsidRPr="007A6715">
        <w:rPr>
          <w:rFonts w:ascii="Times New Roman" w:hAnsi="Times New Roman" w:cs="Times New Roman"/>
          <w:bCs/>
          <w:sz w:val="28"/>
          <w:szCs w:val="28"/>
        </w:rPr>
        <w:t xml:space="preserve">Уведомления, указанные в подпунктах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6715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671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671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6715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7A6715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  <w:r w:rsidR="002A59A5">
        <w:rPr>
          <w:rFonts w:ascii="Times New Roman" w:hAnsi="Times New Roman" w:cs="Times New Roman"/>
          <w:bCs/>
          <w:sz w:val="28"/>
          <w:szCs w:val="28"/>
        </w:rPr>
        <w:t>»</w:t>
      </w:r>
      <w:r w:rsidR="00A24A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9F8184" w14:textId="14E5D167" w:rsidR="00C76D01" w:rsidRPr="00C76D01" w:rsidRDefault="00042C44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B7C">
        <w:rPr>
          <w:rFonts w:ascii="Times New Roman" w:hAnsi="Times New Roman" w:cs="Times New Roman"/>
          <w:bCs/>
          <w:sz w:val="28"/>
          <w:szCs w:val="28"/>
        </w:rPr>
        <w:t>В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200891"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«14»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bCs/>
          <w:sz w:val="28"/>
          <w:szCs w:val="28"/>
        </w:rPr>
        <w:t>4»</w:t>
      </w:r>
      <w:r w:rsidR="00A24A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389520" w14:textId="22D5C584" w:rsidR="00C76D01" w:rsidRPr="00C76D01" w:rsidRDefault="000A44F0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891">
        <w:rPr>
          <w:rFonts w:ascii="Times New Roman" w:hAnsi="Times New Roman" w:cs="Times New Roman"/>
          <w:bCs/>
          <w:sz w:val="28"/>
          <w:szCs w:val="28"/>
        </w:rPr>
        <w:t>В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подпункте </w:t>
      </w:r>
      <w:r w:rsidR="00042C44"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а</w:t>
      </w:r>
      <w:r w:rsidR="00042C44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bCs/>
          <w:sz w:val="28"/>
          <w:szCs w:val="28"/>
        </w:rPr>
        <w:t>4»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bCs/>
          <w:sz w:val="28"/>
          <w:szCs w:val="28"/>
        </w:rPr>
        <w:t>4»</w:t>
      </w:r>
      <w:r w:rsidR="00A24A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BD9CE0" w14:textId="3F6BE03C" w:rsidR="00C76D01" w:rsidRPr="00C76D01" w:rsidRDefault="000A44F0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891">
        <w:rPr>
          <w:rFonts w:ascii="Times New Roman" w:hAnsi="Times New Roman" w:cs="Times New Roman"/>
          <w:bCs/>
          <w:sz w:val="28"/>
          <w:szCs w:val="28"/>
        </w:rPr>
        <w:t>Д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ополнить пунктом </w:t>
      </w:r>
      <w:r w:rsidR="00650E44">
        <w:rPr>
          <w:rFonts w:ascii="Times New Roman" w:hAnsi="Times New Roman" w:cs="Times New Roman"/>
          <w:bCs/>
          <w:sz w:val="28"/>
          <w:szCs w:val="28"/>
        </w:rPr>
        <w:t>35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.</w:t>
      </w:r>
      <w:r w:rsidR="00650E44">
        <w:rPr>
          <w:rFonts w:ascii="Times New Roman" w:hAnsi="Times New Roman" w:cs="Times New Roman"/>
          <w:bCs/>
          <w:sz w:val="28"/>
          <w:szCs w:val="28"/>
        </w:rPr>
        <w:t>1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36383CAE" w14:textId="55479972" w:rsidR="00C76D01" w:rsidRPr="00C76D01" w:rsidRDefault="00650E44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«35.1</w:t>
      </w:r>
      <w:r w:rsidR="00394A07">
        <w:rPr>
          <w:rFonts w:ascii="Times New Roman" w:hAnsi="Times New Roman" w:cs="Times New Roman"/>
          <w:bCs/>
          <w:sz w:val="28"/>
          <w:szCs w:val="28"/>
        </w:rPr>
        <w:t>.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По итогам рассмотрения вопроса, указанного в подпункте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A07">
        <w:rPr>
          <w:rFonts w:ascii="Times New Roman" w:hAnsi="Times New Roman" w:cs="Times New Roman"/>
          <w:bCs/>
          <w:sz w:val="28"/>
          <w:szCs w:val="28"/>
        </w:rPr>
        <w:br/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пункта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67CA9FE" w14:textId="401E9B0D" w:rsidR="00C76D01" w:rsidRPr="00C76D01" w:rsidRDefault="00C76D01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01">
        <w:rPr>
          <w:rFonts w:ascii="Times New Roman" w:hAnsi="Times New Roman" w:cs="Times New Roman"/>
          <w:bCs/>
          <w:sz w:val="28"/>
          <w:szCs w:val="28"/>
        </w:rPr>
        <w:t xml:space="preserve">а) признать наличие причинно-следственной связи между возникновением </w:t>
      </w:r>
      <w:r w:rsidR="00394A07">
        <w:rPr>
          <w:rFonts w:ascii="Times New Roman" w:hAnsi="Times New Roman" w:cs="Times New Roman"/>
          <w:bCs/>
          <w:sz w:val="28"/>
          <w:szCs w:val="28"/>
        </w:rPr>
        <w:br/>
      </w:r>
      <w:r w:rsidRPr="00C76D01">
        <w:rPr>
          <w:rFonts w:ascii="Times New Roman" w:hAnsi="Times New Roman" w:cs="Times New Roman"/>
          <w:bCs/>
          <w:sz w:val="28"/>
          <w:szCs w:val="28"/>
        </w:rPr>
        <w:t xml:space="preserve">не зависящих от гражданского служащего обстоятельств и невозможностью соблюдения им требований к служебному поведению и (или) требований </w:t>
      </w:r>
      <w:r w:rsidR="00394A07">
        <w:rPr>
          <w:rFonts w:ascii="Times New Roman" w:hAnsi="Times New Roman" w:cs="Times New Roman"/>
          <w:bCs/>
          <w:sz w:val="28"/>
          <w:szCs w:val="28"/>
        </w:rPr>
        <w:br/>
      </w:r>
      <w:r w:rsidRPr="00C76D01">
        <w:rPr>
          <w:rFonts w:ascii="Times New Roman" w:hAnsi="Times New Roman" w:cs="Times New Roman"/>
          <w:bCs/>
          <w:sz w:val="28"/>
          <w:szCs w:val="28"/>
        </w:rPr>
        <w:t>об урегулировании конфликта интересов</w:t>
      </w:r>
      <w:r w:rsidR="00394A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923364" w14:textId="37240D0E" w:rsidR="00C76D01" w:rsidRPr="00C76D01" w:rsidRDefault="00C76D01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01">
        <w:rPr>
          <w:rFonts w:ascii="Times New Roman" w:hAnsi="Times New Roman" w:cs="Times New Roman"/>
          <w:bCs/>
          <w:sz w:val="28"/>
          <w:szCs w:val="28"/>
        </w:rPr>
        <w:t xml:space="preserve"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</w:t>
      </w:r>
      <w:r w:rsidR="00394A07">
        <w:rPr>
          <w:rFonts w:ascii="Times New Roman" w:hAnsi="Times New Roman" w:cs="Times New Roman"/>
          <w:bCs/>
          <w:sz w:val="28"/>
          <w:szCs w:val="28"/>
        </w:rPr>
        <w:br/>
      </w:r>
      <w:r w:rsidRPr="00C76D01">
        <w:rPr>
          <w:rFonts w:ascii="Times New Roman" w:hAnsi="Times New Roman" w:cs="Times New Roman"/>
          <w:bCs/>
          <w:sz w:val="28"/>
          <w:szCs w:val="28"/>
        </w:rPr>
        <w:t>об урегулировании конфликта интересов.</w:t>
      </w:r>
      <w:r w:rsidR="00650E44">
        <w:rPr>
          <w:rFonts w:ascii="Times New Roman" w:hAnsi="Times New Roman" w:cs="Times New Roman"/>
          <w:bCs/>
          <w:sz w:val="28"/>
          <w:szCs w:val="28"/>
        </w:rPr>
        <w:t>»</w:t>
      </w:r>
      <w:r w:rsidR="00394A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CA4D0E" w14:textId="1E03744B" w:rsidR="00C76D01" w:rsidRPr="00C76D01" w:rsidRDefault="00755319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200891">
        <w:rPr>
          <w:rFonts w:ascii="Times New Roman" w:hAnsi="Times New Roman" w:cs="Times New Roman"/>
          <w:bCs/>
          <w:sz w:val="28"/>
          <w:szCs w:val="28"/>
        </w:rPr>
        <w:t>П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650E44">
        <w:rPr>
          <w:rFonts w:ascii="Times New Roman" w:hAnsi="Times New Roman" w:cs="Times New Roman"/>
          <w:bCs/>
          <w:sz w:val="28"/>
          <w:szCs w:val="28"/>
        </w:rPr>
        <w:t>36</w:t>
      </w:r>
      <w:r w:rsidR="00772F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0500C1B7" w14:textId="181E39B1" w:rsidR="00C76D01" w:rsidRPr="00C76D01" w:rsidRDefault="00650E44" w:rsidP="00C76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72FF9">
        <w:rPr>
          <w:rFonts w:ascii="Times New Roman" w:hAnsi="Times New Roman" w:cs="Times New Roman"/>
          <w:bCs/>
          <w:sz w:val="28"/>
          <w:szCs w:val="28"/>
        </w:rPr>
        <w:t>36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. По итогам рассмотрения вопросов, указанных в подпунктах </w:t>
      </w:r>
      <w:r w:rsidR="00772FF9"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а</w:t>
      </w:r>
      <w:r w:rsidR="00772FF9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2FF9"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б</w:t>
      </w:r>
      <w:r w:rsidR="00772FF9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2FF9"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г</w:t>
      </w:r>
      <w:r w:rsidR="00772FF9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2FF9"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д</w:t>
      </w:r>
      <w:r w:rsidR="00772FF9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72FF9">
        <w:rPr>
          <w:rFonts w:ascii="Times New Roman" w:hAnsi="Times New Roman" w:cs="Times New Roman"/>
          <w:bCs/>
          <w:sz w:val="28"/>
          <w:szCs w:val="28"/>
        </w:rPr>
        <w:t>«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е</w:t>
      </w:r>
      <w:r w:rsidR="00772FF9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пункта 1</w:t>
      </w:r>
      <w:r w:rsidR="00742B24">
        <w:rPr>
          <w:rFonts w:ascii="Times New Roman" w:hAnsi="Times New Roman" w:cs="Times New Roman"/>
          <w:bCs/>
          <w:sz w:val="28"/>
          <w:szCs w:val="28"/>
        </w:rPr>
        <w:t>4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772FF9">
        <w:rPr>
          <w:rFonts w:ascii="Times New Roman" w:hAnsi="Times New Roman" w:cs="Times New Roman"/>
          <w:bCs/>
          <w:sz w:val="28"/>
          <w:szCs w:val="28"/>
        </w:rPr>
        <w:t>9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563">
        <w:rPr>
          <w:rFonts w:ascii="Times New Roman" w:hAnsi="Times New Roman" w:cs="Times New Roman"/>
          <w:bCs/>
          <w:sz w:val="28"/>
          <w:szCs w:val="28"/>
        </w:rPr>
        <w:t>–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563">
        <w:rPr>
          <w:rFonts w:ascii="Times New Roman" w:hAnsi="Times New Roman" w:cs="Times New Roman"/>
          <w:bCs/>
          <w:sz w:val="28"/>
          <w:szCs w:val="28"/>
        </w:rPr>
        <w:t>35.1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83563">
        <w:rPr>
          <w:rFonts w:ascii="Times New Roman" w:hAnsi="Times New Roman" w:cs="Times New Roman"/>
          <w:bCs/>
          <w:sz w:val="28"/>
          <w:szCs w:val="28"/>
        </w:rPr>
        <w:t>37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="00D83563">
        <w:rPr>
          <w:rFonts w:ascii="Times New Roman" w:hAnsi="Times New Roman" w:cs="Times New Roman"/>
          <w:bCs/>
          <w:sz w:val="28"/>
          <w:szCs w:val="28"/>
        </w:rPr>
        <w:t>»</w:t>
      </w:r>
      <w:r w:rsidR="00C76D01" w:rsidRPr="00C76D0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76D01" w:rsidRPr="00C76D01" w:rsidSect="009D3434">
      <w:headerReference w:type="default" r:id="rId10"/>
      <w:headerReference w:type="first" r:id="rId11"/>
      <w:pgSz w:w="11906" w:h="16838"/>
      <w:pgMar w:top="1134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A6C4" w14:textId="77777777" w:rsidR="008F1B18" w:rsidRDefault="008F1B18" w:rsidP="00EF0299">
      <w:pPr>
        <w:spacing w:after="0" w:line="240" w:lineRule="auto"/>
      </w:pPr>
      <w:r>
        <w:separator/>
      </w:r>
    </w:p>
  </w:endnote>
  <w:endnote w:type="continuationSeparator" w:id="0">
    <w:p w14:paraId="16BFBCAA" w14:textId="77777777" w:rsidR="008F1B18" w:rsidRDefault="008F1B18" w:rsidP="00E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21B8" w14:textId="77777777" w:rsidR="008F1B18" w:rsidRDefault="008F1B18" w:rsidP="00EF0299">
      <w:pPr>
        <w:spacing w:after="0" w:line="240" w:lineRule="auto"/>
      </w:pPr>
      <w:r>
        <w:separator/>
      </w:r>
    </w:p>
  </w:footnote>
  <w:footnote w:type="continuationSeparator" w:id="0">
    <w:p w14:paraId="32310185" w14:textId="77777777" w:rsidR="008F1B18" w:rsidRDefault="008F1B18" w:rsidP="00EF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69EE" w14:textId="741DA757" w:rsidR="00EF0299" w:rsidRPr="00EF0299" w:rsidRDefault="00EF0299" w:rsidP="00CE1A14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93EB" w14:textId="72D7373F" w:rsidR="009D3434" w:rsidRPr="009D3434" w:rsidRDefault="009D3434" w:rsidP="009D3434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3B97"/>
    <w:multiLevelType w:val="hybridMultilevel"/>
    <w:tmpl w:val="0D6A1BA6"/>
    <w:lvl w:ilvl="0" w:tplc="CAF8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206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42"/>
    <w:rsid w:val="00002455"/>
    <w:rsid w:val="0001641C"/>
    <w:rsid w:val="00016F6B"/>
    <w:rsid w:val="00042C44"/>
    <w:rsid w:val="00090704"/>
    <w:rsid w:val="00094A91"/>
    <w:rsid w:val="000A44F0"/>
    <w:rsid w:val="000D0580"/>
    <w:rsid w:val="000D3B36"/>
    <w:rsid w:val="000F572D"/>
    <w:rsid w:val="00157D3F"/>
    <w:rsid w:val="00163532"/>
    <w:rsid w:val="00180117"/>
    <w:rsid w:val="001F176D"/>
    <w:rsid w:val="001F3DB3"/>
    <w:rsid w:val="00200891"/>
    <w:rsid w:val="002166E4"/>
    <w:rsid w:val="00250B89"/>
    <w:rsid w:val="002A4BDC"/>
    <w:rsid w:val="002A59A5"/>
    <w:rsid w:val="002D5CAF"/>
    <w:rsid w:val="002E6D41"/>
    <w:rsid w:val="00304D48"/>
    <w:rsid w:val="0039179A"/>
    <w:rsid w:val="00394A07"/>
    <w:rsid w:val="003B41A7"/>
    <w:rsid w:val="003C02D3"/>
    <w:rsid w:val="003E0667"/>
    <w:rsid w:val="004003CC"/>
    <w:rsid w:val="00424462"/>
    <w:rsid w:val="00425824"/>
    <w:rsid w:val="004461EE"/>
    <w:rsid w:val="0044681F"/>
    <w:rsid w:val="0045243D"/>
    <w:rsid w:val="004602AF"/>
    <w:rsid w:val="004947D0"/>
    <w:rsid w:val="004C6D86"/>
    <w:rsid w:val="005242B0"/>
    <w:rsid w:val="0053768D"/>
    <w:rsid w:val="005710F6"/>
    <w:rsid w:val="00585882"/>
    <w:rsid w:val="005A5168"/>
    <w:rsid w:val="005C32B1"/>
    <w:rsid w:val="005D0BC0"/>
    <w:rsid w:val="005D6BF5"/>
    <w:rsid w:val="005E669C"/>
    <w:rsid w:val="005F5793"/>
    <w:rsid w:val="00620B77"/>
    <w:rsid w:val="00650E44"/>
    <w:rsid w:val="00657CE1"/>
    <w:rsid w:val="00674BB2"/>
    <w:rsid w:val="006E70DD"/>
    <w:rsid w:val="006F7CC6"/>
    <w:rsid w:val="00703F57"/>
    <w:rsid w:val="007044A0"/>
    <w:rsid w:val="00731A02"/>
    <w:rsid w:val="0074079C"/>
    <w:rsid w:val="00742B24"/>
    <w:rsid w:val="0074459C"/>
    <w:rsid w:val="00755319"/>
    <w:rsid w:val="00763609"/>
    <w:rsid w:val="00765EA1"/>
    <w:rsid w:val="00772FF9"/>
    <w:rsid w:val="007A6715"/>
    <w:rsid w:val="007D0E5A"/>
    <w:rsid w:val="007D30E5"/>
    <w:rsid w:val="007E7306"/>
    <w:rsid w:val="007F78F4"/>
    <w:rsid w:val="00840D8D"/>
    <w:rsid w:val="00842CE8"/>
    <w:rsid w:val="00855B8D"/>
    <w:rsid w:val="00866BD3"/>
    <w:rsid w:val="008922E7"/>
    <w:rsid w:val="008F1B18"/>
    <w:rsid w:val="00916C4D"/>
    <w:rsid w:val="00973AE2"/>
    <w:rsid w:val="009A35F9"/>
    <w:rsid w:val="009D3434"/>
    <w:rsid w:val="009E62F6"/>
    <w:rsid w:val="00A0757F"/>
    <w:rsid w:val="00A24A79"/>
    <w:rsid w:val="00A317D9"/>
    <w:rsid w:val="00A600F5"/>
    <w:rsid w:val="00A929DD"/>
    <w:rsid w:val="00A92DE2"/>
    <w:rsid w:val="00A97CE4"/>
    <w:rsid w:val="00AA62FA"/>
    <w:rsid w:val="00AC642B"/>
    <w:rsid w:val="00B07786"/>
    <w:rsid w:val="00B214E3"/>
    <w:rsid w:val="00B5136C"/>
    <w:rsid w:val="00B6476E"/>
    <w:rsid w:val="00B902DD"/>
    <w:rsid w:val="00BB6B32"/>
    <w:rsid w:val="00C002EB"/>
    <w:rsid w:val="00C24976"/>
    <w:rsid w:val="00C41192"/>
    <w:rsid w:val="00C76D01"/>
    <w:rsid w:val="00CD5452"/>
    <w:rsid w:val="00CE1A14"/>
    <w:rsid w:val="00CE576A"/>
    <w:rsid w:val="00D317E4"/>
    <w:rsid w:val="00D75700"/>
    <w:rsid w:val="00D83563"/>
    <w:rsid w:val="00D95DF7"/>
    <w:rsid w:val="00E27B81"/>
    <w:rsid w:val="00E36DB6"/>
    <w:rsid w:val="00EC6D39"/>
    <w:rsid w:val="00EF0299"/>
    <w:rsid w:val="00F102F5"/>
    <w:rsid w:val="00F22C4D"/>
    <w:rsid w:val="00F23389"/>
    <w:rsid w:val="00F721B8"/>
    <w:rsid w:val="00F87B7C"/>
    <w:rsid w:val="00F93391"/>
    <w:rsid w:val="00FB0229"/>
    <w:rsid w:val="00FC3342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D32DB7"/>
  <w15:chartTrackingRefBased/>
  <w15:docId w15:val="{434E929B-8C50-4CF7-BE7B-E066DF6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5F9"/>
    <w:rPr>
      <w:color w:val="0563C1" w:themeColor="hyperlink"/>
      <w:u w:val="single"/>
    </w:rPr>
  </w:style>
  <w:style w:type="paragraph" w:customStyle="1" w:styleId="ConsPlusNormal">
    <w:name w:val="ConsPlusNormal"/>
    <w:rsid w:val="009A3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299"/>
  </w:style>
  <w:style w:type="paragraph" w:styleId="a8">
    <w:name w:val="footer"/>
    <w:basedOn w:val="a"/>
    <w:link w:val="a9"/>
    <w:uiPriority w:val="99"/>
    <w:unhideWhenUsed/>
    <w:rsid w:val="00E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299"/>
  </w:style>
  <w:style w:type="character" w:styleId="aa">
    <w:name w:val="annotation reference"/>
    <w:basedOn w:val="a0"/>
    <w:uiPriority w:val="99"/>
    <w:semiHidden/>
    <w:unhideWhenUsed/>
    <w:rsid w:val="00740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0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07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0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DF5B-182D-4B0F-B3C6-9434813B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Гаджиэменов Шамиль Нажмудинович</cp:lastModifiedBy>
  <cp:revision>26</cp:revision>
  <cp:lastPrinted>2024-08-05T13:37:00Z</cp:lastPrinted>
  <dcterms:created xsi:type="dcterms:W3CDTF">2023-07-31T06:21:00Z</dcterms:created>
  <dcterms:modified xsi:type="dcterms:W3CDTF">2024-08-06T08:26:00Z</dcterms:modified>
</cp:coreProperties>
</file>